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5B" w:rsidRDefault="004B5824">
      <w:pPr>
        <w:pStyle w:val="a3"/>
        <w:ind w:left="4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55435" cy="1654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16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95B" w:rsidRDefault="00176F4E">
      <w:pPr>
        <w:spacing w:before="1" w:line="275" w:lineRule="exact"/>
        <w:ind w:left="2375" w:right="1714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внеурочной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pacing w:val="-10"/>
          <w:sz w:val="24"/>
        </w:rPr>
        <w:t>в</w:t>
      </w:r>
      <w:proofErr w:type="gramEnd"/>
    </w:p>
    <w:p w:rsidR="0008395B" w:rsidRDefault="00176F4E">
      <w:pPr>
        <w:ind w:left="2380" w:right="171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11"/>
          <w:sz w:val="24"/>
        </w:rPr>
        <w:t xml:space="preserve"> </w:t>
      </w:r>
      <w:proofErr w:type="spellStart"/>
      <w:r w:rsidR="005F2E8A">
        <w:rPr>
          <w:b/>
          <w:sz w:val="24"/>
        </w:rPr>
        <w:t>Старо-Абдуловская</w:t>
      </w:r>
      <w:proofErr w:type="spellEnd"/>
      <w:r w:rsidR="005F2E8A">
        <w:rPr>
          <w:b/>
          <w:sz w:val="24"/>
        </w:rPr>
        <w:t xml:space="preserve"> СОШ»</w:t>
      </w:r>
    </w:p>
    <w:p w:rsidR="0008395B" w:rsidRDefault="0008395B">
      <w:pPr>
        <w:pStyle w:val="a3"/>
        <w:spacing w:before="8"/>
        <w:ind w:left="0"/>
        <w:rPr>
          <w:b/>
          <w:sz w:val="23"/>
        </w:rPr>
      </w:pPr>
    </w:p>
    <w:p w:rsidR="0008395B" w:rsidRDefault="00176F4E">
      <w:pPr>
        <w:pStyle w:val="a4"/>
        <w:numPr>
          <w:ilvl w:val="0"/>
          <w:numId w:val="3"/>
        </w:numPr>
        <w:tabs>
          <w:tab w:val="left" w:pos="4242"/>
        </w:tabs>
        <w:spacing w:line="240" w:lineRule="auto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08395B" w:rsidRDefault="0008395B">
      <w:pPr>
        <w:pStyle w:val="a3"/>
        <w:spacing w:before="1"/>
        <w:ind w:left="0"/>
        <w:rPr>
          <w:b/>
          <w:sz w:val="23"/>
        </w:rPr>
      </w:pPr>
    </w:p>
    <w:p w:rsidR="0008395B" w:rsidRDefault="00176F4E">
      <w:pPr>
        <w:pStyle w:val="a3"/>
        <w:tabs>
          <w:tab w:val="left" w:pos="6789"/>
          <w:tab w:val="left" w:pos="7637"/>
        </w:tabs>
        <w:ind w:right="1416" w:firstLine="66"/>
      </w:pPr>
      <w:r>
        <w:t>Настоящее Положение о внеурочной деятельности учащихся</w:t>
      </w:r>
      <w:r>
        <w:tab/>
      </w:r>
      <w:r>
        <w:rPr>
          <w:spacing w:val="-2"/>
        </w:rPr>
        <w:t>(далее</w:t>
      </w:r>
      <w:r>
        <w:tab/>
        <w:t>–</w:t>
      </w:r>
      <w:r>
        <w:rPr>
          <w:spacing w:val="-15"/>
        </w:rPr>
        <w:t xml:space="preserve"> </w:t>
      </w:r>
      <w:r>
        <w:t xml:space="preserve">Положение) разработано в соответствии </w:t>
      </w:r>
      <w:proofErr w:type="gramStart"/>
      <w:r>
        <w:t>с</w:t>
      </w:r>
      <w:proofErr w:type="gramEnd"/>
      <w:r>
        <w:t>:</w:t>
      </w:r>
    </w:p>
    <w:p w:rsidR="0008395B" w:rsidRDefault="00176F4E">
      <w:pPr>
        <w:pStyle w:val="a3"/>
        <w:spacing w:line="275" w:lineRule="exact"/>
        <w:ind w:left="317"/>
      </w:pPr>
      <w:r>
        <w:rPr>
          <w:spacing w:val="-2"/>
        </w:rPr>
        <w:t>нормативными</w:t>
      </w:r>
      <w:r>
        <w:rPr>
          <w:spacing w:val="-1"/>
        </w:rPr>
        <w:t xml:space="preserve"> </w:t>
      </w:r>
      <w:r>
        <w:rPr>
          <w:spacing w:val="-2"/>
        </w:rPr>
        <w:t>правовыми</w:t>
      </w:r>
      <w:r>
        <w:t xml:space="preserve"> </w:t>
      </w:r>
      <w:r>
        <w:rPr>
          <w:spacing w:val="-2"/>
        </w:rPr>
        <w:t>актами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методическими</w:t>
      </w:r>
      <w:r>
        <w:rPr>
          <w:spacing w:val="-1"/>
        </w:rPr>
        <w:t xml:space="preserve"> </w:t>
      </w:r>
      <w:r>
        <w:rPr>
          <w:spacing w:val="-2"/>
        </w:rPr>
        <w:t>документами</w:t>
      </w:r>
      <w:r>
        <w:t xml:space="preserve"> </w:t>
      </w:r>
      <w:r>
        <w:rPr>
          <w:spacing w:val="-2"/>
        </w:rPr>
        <w:t>федерального</w:t>
      </w:r>
      <w:r>
        <w:t xml:space="preserve"> </w:t>
      </w:r>
      <w:r>
        <w:rPr>
          <w:spacing w:val="-2"/>
        </w:rPr>
        <w:t>уровня:</w:t>
      </w:r>
    </w:p>
    <w:p w:rsidR="0008395B" w:rsidRDefault="00176F4E">
      <w:pPr>
        <w:pStyle w:val="a4"/>
        <w:numPr>
          <w:ilvl w:val="0"/>
          <w:numId w:val="2"/>
        </w:numPr>
        <w:tabs>
          <w:tab w:val="left" w:pos="399"/>
        </w:tabs>
        <w:ind w:left="398"/>
        <w:rPr>
          <w:sz w:val="24"/>
        </w:rPr>
      </w:pP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z w:val="24"/>
        </w:rPr>
        <w:t>273-ФЗ</w:t>
      </w:r>
      <w:r>
        <w:rPr>
          <w:spacing w:val="-10"/>
          <w:sz w:val="24"/>
        </w:rPr>
        <w:t xml:space="preserve"> </w:t>
      </w:r>
      <w:r>
        <w:rPr>
          <w:sz w:val="24"/>
        </w:rPr>
        <w:t>"Об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Федерации";</w:t>
      </w:r>
    </w:p>
    <w:p w:rsidR="0008395B" w:rsidRDefault="00176F4E">
      <w:pPr>
        <w:pStyle w:val="a4"/>
        <w:numPr>
          <w:ilvl w:val="0"/>
          <w:numId w:val="2"/>
        </w:numPr>
        <w:tabs>
          <w:tab w:val="left" w:pos="402"/>
          <w:tab w:val="left" w:pos="4082"/>
        </w:tabs>
        <w:spacing w:line="240" w:lineRule="auto"/>
        <w:ind w:right="976" w:firstLine="0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 общеобразовательным программам</w:t>
      </w:r>
      <w:r>
        <w:rPr>
          <w:sz w:val="24"/>
        </w:rPr>
        <w:tab/>
        <w:t>– образовательным программам начального общего, 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утв.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от 30.08.2013 № 1015;</w:t>
      </w:r>
    </w:p>
    <w:p w:rsidR="0008395B" w:rsidRDefault="00176F4E">
      <w:pPr>
        <w:pStyle w:val="a4"/>
        <w:numPr>
          <w:ilvl w:val="0"/>
          <w:numId w:val="2"/>
        </w:numPr>
        <w:tabs>
          <w:tab w:val="left" w:pos="402"/>
        </w:tabs>
        <w:spacing w:line="240" w:lineRule="auto"/>
        <w:ind w:right="772" w:firstLine="0"/>
        <w:rPr>
          <w:sz w:val="24"/>
        </w:rPr>
      </w:pPr>
      <w:r>
        <w:rPr>
          <w:sz w:val="24"/>
        </w:rPr>
        <w:t>Порядком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деятельность, электронного обучения, дистанционных образовательных технологий при реализации образовательных программ, утв.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09.01.2014 № 2;</w:t>
      </w:r>
    </w:p>
    <w:p w:rsidR="0008395B" w:rsidRDefault="00176F4E">
      <w:pPr>
        <w:pStyle w:val="a4"/>
        <w:numPr>
          <w:ilvl w:val="0"/>
          <w:numId w:val="2"/>
        </w:numPr>
        <w:tabs>
          <w:tab w:val="left" w:pos="402"/>
        </w:tabs>
        <w:spacing w:line="240" w:lineRule="auto"/>
        <w:ind w:right="586" w:firstLine="0"/>
        <w:rPr>
          <w:sz w:val="24"/>
        </w:rPr>
      </w:pPr>
      <w:r>
        <w:rPr>
          <w:sz w:val="24"/>
        </w:rPr>
        <w:t>Порядком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дополнительным общеобразовательным программам, утв.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09.11.2018 №196;</w:t>
      </w:r>
    </w:p>
    <w:p w:rsidR="0008395B" w:rsidRDefault="00176F4E">
      <w:pPr>
        <w:pStyle w:val="a4"/>
        <w:numPr>
          <w:ilvl w:val="0"/>
          <w:numId w:val="2"/>
        </w:numPr>
        <w:tabs>
          <w:tab w:val="left" w:pos="402"/>
        </w:tabs>
        <w:spacing w:line="240" w:lineRule="auto"/>
        <w:ind w:right="324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образования, утв.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06.10.2009 № 373;</w:t>
      </w:r>
    </w:p>
    <w:p w:rsidR="0008395B" w:rsidRDefault="00176F4E">
      <w:pPr>
        <w:pStyle w:val="a4"/>
        <w:numPr>
          <w:ilvl w:val="0"/>
          <w:numId w:val="2"/>
        </w:numPr>
        <w:tabs>
          <w:tab w:val="left" w:pos="402"/>
        </w:tabs>
        <w:spacing w:line="240" w:lineRule="auto"/>
        <w:ind w:right="429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образования, утв.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17.12.2010 № 1897;</w:t>
      </w:r>
    </w:p>
    <w:p w:rsidR="0008395B" w:rsidRDefault="00176F4E">
      <w:pPr>
        <w:pStyle w:val="a4"/>
        <w:numPr>
          <w:ilvl w:val="0"/>
          <w:numId w:val="2"/>
        </w:numPr>
        <w:tabs>
          <w:tab w:val="left" w:pos="402"/>
        </w:tabs>
        <w:spacing w:line="240" w:lineRule="auto"/>
        <w:ind w:right="573" w:firstLine="0"/>
        <w:rPr>
          <w:sz w:val="24"/>
        </w:rPr>
      </w:pP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образования, утв.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17.05.2012 № 413;</w:t>
      </w:r>
    </w:p>
    <w:p w:rsidR="0008395B" w:rsidRDefault="00176F4E">
      <w:pPr>
        <w:pStyle w:val="a4"/>
        <w:numPr>
          <w:ilvl w:val="0"/>
          <w:numId w:val="1"/>
        </w:numPr>
        <w:tabs>
          <w:tab w:val="left" w:pos="255"/>
        </w:tabs>
        <w:spacing w:line="275" w:lineRule="exact"/>
        <w:rPr>
          <w:sz w:val="24"/>
        </w:rPr>
      </w:pPr>
      <w:r>
        <w:rPr>
          <w:spacing w:val="-2"/>
          <w:sz w:val="24"/>
        </w:rPr>
        <w:t>«Санитарно-эпидемиологические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требования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организациям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отдыха</w:t>
      </w:r>
    </w:p>
    <w:p w:rsidR="0008395B" w:rsidRDefault="00176F4E">
      <w:pPr>
        <w:pStyle w:val="a3"/>
      </w:pPr>
      <w:r>
        <w:t>и</w:t>
      </w:r>
      <w:r>
        <w:rPr>
          <w:spacing w:val="-6"/>
        </w:rPr>
        <w:t xml:space="preserve"> </w:t>
      </w:r>
      <w:r>
        <w:t>оздоровления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молодежи»</w:t>
      </w:r>
      <w:r>
        <w:rPr>
          <w:spacing w:val="-8"/>
        </w:rPr>
        <w:t xml:space="preserve"> </w:t>
      </w:r>
      <w:r>
        <w:t>(СП</w:t>
      </w:r>
      <w:r>
        <w:rPr>
          <w:spacing w:val="-3"/>
        </w:rPr>
        <w:t xml:space="preserve"> </w:t>
      </w:r>
      <w:r>
        <w:t>2.4.3648-20),</w:t>
      </w:r>
      <w:r>
        <w:rPr>
          <w:spacing w:val="-8"/>
        </w:rPr>
        <w:t xml:space="preserve"> </w:t>
      </w:r>
      <w:r>
        <w:t>утвержденным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Главного государственного</w:t>
      </w:r>
      <w:r>
        <w:rPr>
          <w:spacing w:val="40"/>
        </w:rPr>
        <w:t xml:space="preserve"> </w:t>
      </w:r>
      <w:r>
        <w:t>санитарного врача Российской Федерации от 28.09.2020 года № 28</w:t>
      </w:r>
    </w:p>
    <w:p w:rsidR="0008395B" w:rsidRDefault="00176F4E">
      <w:pPr>
        <w:pStyle w:val="a4"/>
        <w:numPr>
          <w:ilvl w:val="0"/>
          <w:numId w:val="1"/>
        </w:numPr>
        <w:tabs>
          <w:tab w:val="left" w:pos="255"/>
        </w:tabs>
        <w:spacing w:line="275" w:lineRule="exact"/>
        <w:rPr>
          <w:sz w:val="24"/>
        </w:rPr>
      </w:pPr>
      <w:r>
        <w:rPr>
          <w:spacing w:val="-2"/>
          <w:sz w:val="24"/>
        </w:rPr>
        <w:t>правоустанавливающими</w:t>
      </w:r>
      <w:r>
        <w:rPr>
          <w:sz w:val="24"/>
        </w:rPr>
        <w:t xml:space="preserve"> </w:t>
      </w:r>
      <w:r>
        <w:rPr>
          <w:spacing w:val="-2"/>
          <w:sz w:val="24"/>
        </w:rPr>
        <w:t>документами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локальными</w:t>
      </w:r>
      <w:r>
        <w:rPr>
          <w:sz w:val="24"/>
        </w:rPr>
        <w:t xml:space="preserve"> </w:t>
      </w:r>
      <w:r>
        <w:rPr>
          <w:spacing w:val="-2"/>
          <w:sz w:val="24"/>
        </w:rPr>
        <w:t>нормативными</w:t>
      </w:r>
      <w:r>
        <w:rPr>
          <w:sz w:val="24"/>
        </w:rPr>
        <w:t xml:space="preserve"> </w:t>
      </w:r>
      <w:r>
        <w:rPr>
          <w:spacing w:val="-2"/>
          <w:sz w:val="24"/>
        </w:rPr>
        <w:t>актами</w:t>
      </w:r>
      <w:r>
        <w:rPr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08395B" w:rsidRDefault="00176F4E">
      <w:pPr>
        <w:pStyle w:val="a3"/>
        <w:spacing w:line="276" w:lineRule="exact"/>
      </w:pPr>
      <w:r>
        <w:t>«</w:t>
      </w:r>
      <w:proofErr w:type="spellStart"/>
      <w:r>
        <w:t>Старо-Абдуловская</w:t>
      </w:r>
      <w:proofErr w:type="spellEnd"/>
      <w:r>
        <w:t xml:space="preserve"> СОШ»</w:t>
      </w:r>
      <w:r>
        <w:rPr>
          <w:spacing w:val="-15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rPr>
          <w:spacing w:val="-2"/>
        </w:rPr>
        <w:t>Школа):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z w:val="24"/>
        </w:rPr>
        <w:t>Уставом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402"/>
        </w:tabs>
        <w:spacing w:line="240" w:lineRule="auto"/>
        <w:ind w:right="1473" w:firstLine="0"/>
        <w:rPr>
          <w:sz w:val="24"/>
        </w:rPr>
      </w:pPr>
      <w:r>
        <w:rPr>
          <w:sz w:val="24"/>
        </w:rPr>
        <w:t>Положением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 промежуточной аттестации учащихся в Школе;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402"/>
        </w:tabs>
        <w:spacing w:line="240" w:lineRule="auto"/>
        <w:ind w:right="767" w:firstLine="0"/>
        <w:rPr>
          <w:sz w:val="24"/>
        </w:rPr>
      </w:pPr>
      <w:r>
        <w:rPr>
          <w:sz w:val="24"/>
        </w:rPr>
        <w:t>Положением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учете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 программ в Школе и поощрений учащихся в Школе;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spacing w:line="275" w:lineRule="exact"/>
        <w:ind w:left="398"/>
        <w:rPr>
          <w:sz w:val="24"/>
        </w:rPr>
      </w:pPr>
      <w:r>
        <w:rPr>
          <w:sz w:val="24"/>
        </w:rPr>
        <w:t>Положением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z w:val="24"/>
        </w:rPr>
        <w:t>Положением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z w:val="24"/>
        </w:rPr>
        <w:t>Положением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08395B" w:rsidRDefault="0008395B">
      <w:pPr>
        <w:pStyle w:val="a3"/>
        <w:ind w:left="0"/>
        <w:rPr>
          <w:sz w:val="26"/>
        </w:rPr>
      </w:pPr>
    </w:p>
    <w:p w:rsidR="0008395B" w:rsidRDefault="0008395B">
      <w:pPr>
        <w:pStyle w:val="a3"/>
        <w:ind w:left="0"/>
        <w:rPr>
          <w:sz w:val="23"/>
        </w:rPr>
      </w:pPr>
    </w:p>
    <w:p w:rsidR="0008395B" w:rsidRDefault="00176F4E">
      <w:pPr>
        <w:pStyle w:val="a3"/>
        <w:spacing w:before="1"/>
        <w:ind w:left="138"/>
      </w:pPr>
      <w:r>
        <w:rPr>
          <w:spacing w:val="-2"/>
        </w:rPr>
        <w:t>Настоящее</w:t>
      </w:r>
      <w:r>
        <w:rPr>
          <w:spacing w:val="-1"/>
        </w:rPr>
        <w:t xml:space="preserve"> </w:t>
      </w:r>
      <w:r>
        <w:rPr>
          <w:spacing w:val="-2"/>
        </w:rPr>
        <w:t>Положение</w:t>
      </w:r>
      <w:r>
        <w:t xml:space="preserve"> </w:t>
      </w:r>
      <w:r>
        <w:rPr>
          <w:spacing w:val="-2"/>
        </w:rPr>
        <w:t>определяет: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spacing w:before="66" w:line="275" w:lineRule="exact"/>
        <w:ind w:left="398"/>
        <w:rPr>
          <w:sz w:val="24"/>
        </w:rPr>
      </w:pPr>
      <w:proofErr w:type="spellStart"/>
      <w:r>
        <w:rPr>
          <w:sz w:val="24"/>
        </w:rPr>
        <w:t>ационные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spacing w:line="275" w:lineRule="exact"/>
        <w:ind w:left="398"/>
        <w:rPr>
          <w:sz w:val="24"/>
        </w:rPr>
      </w:pPr>
      <w:r>
        <w:rPr>
          <w:sz w:val="24"/>
        </w:rPr>
        <w:t>порядок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8395B" w:rsidRDefault="0008395B">
      <w:pPr>
        <w:spacing w:line="275" w:lineRule="exact"/>
        <w:rPr>
          <w:sz w:val="24"/>
        </w:rPr>
        <w:sectPr w:rsidR="0008395B">
          <w:type w:val="continuous"/>
          <w:pgSz w:w="11900" w:h="16840"/>
          <w:pgMar w:top="680" w:right="540" w:bottom="280" w:left="880" w:header="720" w:footer="720" w:gutter="0"/>
          <w:cols w:space="720"/>
        </w:sectPr>
      </w:pP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spacing w:before="73"/>
        <w:ind w:left="398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pacing w:val="-2"/>
          <w:sz w:val="24"/>
        </w:rPr>
        <w:t>требования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z w:val="24"/>
        </w:rPr>
        <w:t xml:space="preserve"> </w:t>
      </w:r>
      <w:r>
        <w:rPr>
          <w:spacing w:val="-2"/>
          <w:sz w:val="24"/>
        </w:rPr>
        <w:t>мероприятию</w:t>
      </w:r>
      <w:r>
        <w:rPr>
          <w:sz w:val="24"/>
        </w:rPr>
        <w:t xml:space="preserve"> </w:t>
      </w:r>
      <w:r>
        <w:rPr>
          <w:spacing w:val="-2"/>
          <w:sz w:val="24"/>
        </w:rPr>
        <w:t>внеурочной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8395B" w:rsidRDefault="00176F4E">
      <w:pPr>
        <w:pStyle w:val="a3"/>
        <w:spacing w:line="276" w:lineRule="exact"/>
        <w:ind w:left="314"/>
      </w:pPr>
      <w:r>
        <w:t>В</w:t>
      </w:r>
      <w:r>
        <w:rPr>
          <w:spacing w:val="-15"/>
        </w:rPr>
        <w:t xml:space="preserve"> </w:t>
      </w:r>
      <w:r>
        <w:t>Положении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14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t>понятия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термины: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402"/>
        </w:tabs>
        <w:spacing w:line="240" w:lineRule="auto"/>
        <w:ind w:right="606" w:firstLine="0"/>
        <w:rPr>
          <w:sz w:val="24"/>
        </w:rPr>
      </w:pPr>
      <w:r>
        <w:rPr>
          <w:sz w:val="24"/>
        </w:rPr>
        <w:t>внеурочная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организуемая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внеурочной деятельности в формах, отличных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классно-урочной;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402"/>
        </w:tabs>
        <w:spacing w:line="240" w:lineRule="auto"/>
        <w:ind w:right="926" w:firstLine="0"/>
        <w:jc w:val="both"/>
        <w:rPr>
          <w:sz w:val="24"/>
        </w:rPr>
      </w:pPr>
      <w:r>
        <w:rPr>
          <w:sz w:val="24"/>
        </w:rPr>
        <w:t>направление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 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отражающий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 стандарта общего образования к направлениям развития личности учащихся;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402"/>
        </w:tabs>
        <w:spacing w:line="240" w:lineRule="auto"/>
        <w:ind w:right="439" w:firstLine="0"/>
        <w:rPr>
          <w:sz w:val="24"/>
        </w:rPr>
      </w:pPr>
      <w:r>
        <w:rPr>
          <w:sz w:val="24"/>
        </w:rPr>
        <w:t>план внеурочной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– обязательный компонент основной общеобразовательной 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80"/>
          <w:sz w:val="24"/>
        </w:rPr>
        <w:t xml:space="preserve"> </w:t>
      </w:r>
      <w:r>
        <w:rPr>
          <w:sz w:val="24"/>
        </w:rPr>
        <w:t>– ООП), отражающий систему внеурочных курсов и мероприятий, направленных на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 учащимися ООП</w:t>
      </w:r>
      <w:r>
        <w:rPr>
          <w:spacing w:val="40"/>
          <w:sz w:val="24"/>
        </w:rPr>
        <w:t xml:space="preserve"> </w:t>
      </w:r>
      <w:r>
        <w:rPr>
          <w:sz w:val="24"/>
        </w:rPr>
        <w:t>(по уровням общего образования). Различают перспективный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(на период освоения ООП) и текущий (на учебный год) план внеурочной деятельности;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402"/>
          <w:tab w:val="left" w:pos="2326"/>
          <w:tab w:val="left" w:pos="3894"/>
        </w:tabs>
        <w:spacing w:line="240" w:lineRule="auto"/>
        <w:ind w:right="1299" w:firstLine="0"/>
        <w:rPr>
          <w:sz w:val="24"/>
        </w:rPr>
      </w:pPr>
      <w:r>
        <w:rPr>
          <w:sz w:val="24"/>
        </w:rPr>
        <w:t>курс внеурочной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совокупность дидактических единиц, связанных едиными целями, задачами, планируемыми образовательными результатами, формами и методами организации педагогического взаимодействия с учащимися;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402"/>
        </w:tabs>
        <w:spacing w:line="240" w:lineRule="auto"/>
        <w:ind w:right="405" w:firstLine="0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 –</w:t>
      </w:r>
      <w:r>
        <w:rPr>
          <w:spacing w:val="-1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 отношений;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используемая наряду с курсами внеурочной деятельности;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402"/>
        </w:tabs>
        <w:spacing w:line="240" w:lineRule="auto"/>
        <w:ind w:right="549" w:firstLine="0"/>
        <w:jc w:val="both"/>
        <w:rPr>
          <w:sz w:val="24"/>
        </w:rPr>
      </w:pPr>
      <w:r>
        <w:rPr>
          <w:sz w:val="24"/>
        </w:rPr>
        <w:t>дистанционные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 основном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опосредованном (на расстоянии) взаимодействии учащихся и педагогических работников.</w:t>
      </w:r>
    </w:p>
    <w:p w:rsidR="0008395B" w:rsidRDefault="00176F4E">
      <w:pPr>
        <w:pStyle w:val="a3"/>
        <w:spacing w:line="274" w:lineRule="exact"/>
        <w:ind w:left="317"/>
      </w:pPr>
      <w:r>
        <w:t>В</w:t>
      </w:r>
      <w:r>
        <w:rPr>
          <w:spacing w:val="-12"/>
        </w:rPr>
        <w:t xml:space="preserve"> </w:t>
      </w:r>
      <w:r>
        <w:t>настоящее</w:t>
      </w:r>
      <w:r>
        <w:rPr>
          <w:spacing w:val="-11"/>
        </w:rPr>
        <w:t xml:space="preserve"> </w:t>
      </w:r>
      <w:r>
        <w:t>Положение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установленном</w:t>
      </w:r>
      <w:r>
        <w:rPr>
          <w:spacing w:val="-11"/>
        </w:rPr>
        <w:t xml:space="preserve"> </w:t>
      </w:r>
      <w:r>
        <w:t>порядке</w:t>
      </w:r>
      <w:r>
        <w:rPr>
          <w:spacing w:val="-12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вноситься</w:t>
      </w:r>
      <w:r>
        <w:rPr>
          <w:spacing w:val="-11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2"/>
        </w:rPr>
        <w:t>(или)</w:t>
      </w:r>
    </w:p>
    <w:p w:rsidR="0008395B" w:rsidRDefault="00176F4E">
      <w:pPr>
        <w:pStyle w:val="a3"/>
        <w:spacing w:line="276" w:lineRule="exact"/>
      </w:pPr>
      <w:r>
        <w:rPr>
          <w:spacing w:val="-2"/>
        </w:rPr>
        <w:t>дополнения.</w:t>
      </w:r>
    </w:p>
    <w:p w:rsidR="0008395B" w:rsidRDefault="0008395B">
      <w:pPr>
        <w:pStyle w:val="a3"/>
        <w:spacing w:before="10"/>
        <w:ind w:left="0"/>
        <w:rPr>
          <w:sz w:val="23"/>
        </w:rPr>
      </w:pPr>
    </w:p>
    <w:p w:rsidR="0008395B" w:rsidRDefault="00176F4E">
      <w:pPr>
        <w:pStyle w:val="a4"/>
        <w:numPr>
          <w:ilvl w:val="0"/>
          <w:numId w:val="3"/>
        </w:numPr>
        <w:tabs>
          <w:tab w:val="left" w:pos="2632"/>
        </w:tabs>
        <w:spacing w:line="273" w:lineRule="exact"/>
        <w:ind w:left="2631"/>
        <w:jc w:val="left"/>
        <w:rPr>
          <w:b/>
          <w:sz w:val="24"/>
        </w:rPr>
      </w:pPr>
      <w:r>
        <w:rPr>
          <w:b/>
          <w:spacing w:val="-2"/>
          <w:sz w:val="24"/>
        </w:rPr>
        <w:t>Формирование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плана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внеурочной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08395B" w:rsidRDefault="00176F4E">
      <w:pPr>
        <w:pStyle w:val="a3"/>
        <w:ind w:right="338" w:firstLine="66"/>
      </w:pPr>
      <w:r>
        <w:t>Перспективный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формируется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ООП</w:t>
      </w:r>
      <w:r>
        <w:rPr>
          <w:spacing w:val="23"/>
        </w:rPr>
        <w:t xml:space="preserve"> </w:t>
      </w:r>
      <w:r>
        <w:t>(по уровням общего образования). Перспективный план внеурочной деятельности: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spacing w:line="275" w:lineRule="exact"/>
        <w:ind w:left="398"/>
        <w:rPr>
          <w:sz w:val="24"/>
        </w:rPr>
      </w:pPr>
      <w:r>
        <w:rPr>
          <w:spacing w:val="-2"/>
          <w:sz w:val="24"/>
        </w:rPr>
        <w:t>отражает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интересы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участников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402"/>
        </w:tabs>
        <w:spacing w:line="240" w:lineRule="auto"/>
        <w:ind w:right="1681" w:firstLine="0"/>
        <w:rPr>
          <w:sz w:val="24"/>
        </w:rPr>
      </w:pPr>
      <w:r>
        <w:rPr>
          <w:sz w:val="24"/>
        </w:rPr>
        <w:t>охватывает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-9"/>
          <w:sz w:val="24"/>
        </w:rPr>
        <w:t xml:space="preserve"> </w:t>
      </w:r>
      <w:r>
        <w:rPr>
          <w:sz w:val="24"/>
        </w:rPr>
        <w:t>курсы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рабочими </w:t>
      </w:r>
      <w:r>
        <w:rPr>
          <w:spacing w:val="-2"/>
          <w:sz w:val="24"/>
        </w:rPr>
        <w:t>программами;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402"/>
        </w:tabs>
        <w:spacing w:line="240" w:lineRule="auto"/>
        <w:ind w:right="1603" w:firstLine="0"/>
        <w:rPr>
          <w:sz w:val="24"/>
        </w:rPr>
      </w:pPr>
      <w:r>
        <w:rPr>
          <w:sz w:val="24"/>
        </w:rPr>
        <w:t>разрабатывается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8"/>
          <w:sz w:val="24"/>
        </w:rPr>
        <w:t xml:space="preserve"> </w:t>
      </w:r>
      <w:r>
        <w:rPr>
          <w:sz w:val="24"/>
        </w:rPr>
        <w:t>детализации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8"/>
          <w:sz w:val="24"/>
        </w:rPr>
        <w:t xml:space="preserve"> </w:t>
      </w:r>
      <w:r>
        <w:rPr>
          <w:sz w:val="24"/>
        </w:rPr>
        <w:t>плане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внеурочной </w:t>
      </w:r>
      <w:r>
        <w:rPr>
          <w:spacing w:val="-2"/>
          <w:sz w:val="24"/>
        </w:rPr>
        <w:t>деятельности.</w:t>
      </w:r>
    </w:p>
    <w:p w:rsidR="0008395B" w:rsidRDefault="00176F4E">
      <w:pPr>
        <w:pStyle w:val="a3"/>
        <w:ind w:firstLine="66"/>
      </w:pPr>
      <w:r>
        <w:t>Перспективный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формируется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t>направлениям развития личности учащихся: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spacing w:line="275" w:lineRule="exact"/>
        <w:ind w:left="398"/>
        <w:rPr>
          <w:sz w:val="24"/>
        </w:rPr>
      </w:pPr>
      <w:r>
        <w:rPr>
          <w:w w:val="95"/>
          <w:sz w:val="24"/>
        </w:rPr>
        <w:t>спортивно-</w:t>
      </w:r>
      <w:r>
        <w:rPr>
          <w:spacing w:val="-2"/>
          <w:sz w:val="24"/>
        </w:rPr>
        <w:t>оздоровительное,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w w:val="95"/>
          <w:sz w:val="24"/>
        </w:rPr>
        <w:t>духовно-</w:t>
      </w:r>
      <w:r>
        <w:rPr>
          <w:spacing w:val="-2"/>
          <w:sz w:val="24"/>
        </w:rPr>
        <w:t>нравственное,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pacing w:val="-2"/>
          <w:sz w:val="24"/>
        </w:rPr>
        <w:t>социальное,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z w:val="24"/>
        </w:rPr>
        <w:t>обще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интеллектуальное,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pacing w:val="-2"/>
          <w:sz w:val="24"/>
        </w:rPr>
        <w:t>общекультурное.</w:t>
      </w:r>
    </w:p>
    <w:p w:rsidR="0008395B" w:rsidRDefault="00176F4E">
      <w:pPr>
        <w:pStyle w:val="a3"/>
        <w:tabs>
          <w:tab w:val="left" w:pos="7437"/>
        </w:tabs>
        <w:ind w:right="1603" w:firstLine="66"/>
      </w:pPr>
      <w:r>
        <w:t>Каждое из направлений внеурочной деятельности, отмеченных в п.</w:t>
      </w:r>
      <w:r>
        <w:tab/>
        <w:t>2.1.1., может реализовываться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ежегодно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ООП</w:t>
      </w:r>
      <w:r>
        <w:rPr>
          <w:spacing w:val="80"/>
          <w:w w:val="150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уровням</w:t>
      </w:r>
      <w:r>
        <w:rPr>
          <w:spacing w:val="-6"/>
        </w:rPr>
        <w:t xml:space="preserve"> </w:t>
      </w:r>
      <w:r>
        <w:t>общего образования), так и в рамках одного учебного года и (или).</w:t>
      </w:r>
    </w:p>
    <w:p w:rsidR="0008395B" w:rsidRDefault="00176F4E">
      <w:pPr>
        <w:pStyle w:val="a3"/>
        <w:ind w:right="338" w:firstLine="66"/>
      </w:pPr>
      <w:r>
        <w:t>Текущий план внеурочной деятельности согласуется с учебным планом ООП</w:t>
      </w:r>
      <w:r>
        <w:rPr>
          <w:spacing w:val="40"/>
        </w:rPr>
        <w:t xml:space="preserve"> </w:t>
      </w:r>
      <w:r>
        <w:t>(по уровням общего</w:t>
      </w:r>
      <w:r>
        <w:rPr>
          <w:spacing w:val="-9"/>
        </w:rPr>
        <w:t xml:space="preserve"> </w:t>
      </w:r>
      <w:r>
        <w:t>образования)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предстоящий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год.</w:t>
      </w:r>
      <w:r>
        <w:rPr>
          <w:spacing w:val="-9"/>
        </w:rPr>
        <w:t xml:space="preserve"> </w:t>
      </w:r>
      <w:r>
        <w:t>Текущий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деятельности: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spacing w:line="275" w:lineRule="exact"/>
        <w:ind w:left="398"/>
        <w:rPr>
          <w:sz w:val="24"/>
        </w:rPr>
      </w:pPr>
      <w:r>
        <w:rPr>
          <w:spacing w:val="-2"/>
          <w:sz w:val="24"/>
        </w:rPr>
        <w:t>детализирует</w:t>
      </w:r>
      <w:r>
        <w:rPr>
          <w:sz w:val="24"/>
        </w:rPr>
        <w:t xml:space="preserve"> </w:t>
      </w:r>
      <w:r>
        <w:rPr>
          <w:spacing w:val="-2"/>
          <w:sz w:val="24"/>
        </w:rPr>
        <w:t>перспективный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внеурочной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402"/>
        </w:tabs>
        <w:spacing w:line="240" w:lineRule="auto"/>
        <w:ind w:right="601" w:firstLine="0"/>
        <w:rPr>
          <w:sz w:val="24"/>
        </w:rPr>
      </w:pPr>
      <w:r>
        <w:rPr>
          <w:sz w:val="24"/>
        </w:rPr>
        <w:t>согласуется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 курсов и учебного плана;</w:t>
      </w:r>
    </w:p>
    <w:p w:rsidR="0008395B" w:rsidRDefault="0008395B">
      <w:pPr>
        <w:rPr>
          <w:sz w:val="24"/>
        </w:rPr>
        <w:sectPr w:rsidR="0008395B">
          <w:pgSz w:w="11900" w:h="16840"/>
          <w:pgMar w:top="500" w:right="540" w:bottom="280" w:left="880" w:header="720" w:footer="720" w:gutter="0"/>
          <w:cols w:space="720"/>
        </w:sectPr>
      </w:pPr>
    </w:p>
    <w:p w:rsidR="0008395B" w:rsidRDefault="00176F4E">
      <w:pPr>
        <w:pStyle w:val="a4"/>
        <w:numPr>
          <w:ilvl w:val="1"/>
          <w:numId w:val="1"/>
        </w:numPr>
        <w:tabs>
          <w:tab w:val="left" w:pos="402"/>
        </w:tabs>
        <w:spacing w:before="70" w:line="240" w:lineRule="auto"/>
        <w:ind w:right="1473" w:firstLine="0"/>
        <w:rPr>
          <w:sz w:val="24"/>
        </w:rPr>
      </w:pPr>
      <w:r>
        <w:rPr>
          <w:sz w:val="24"/>
        </w:rPr>
        <w:lastRenderedPageBreak/>
        <w:t>разрабатывается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коррективами, вносимыми в ООП (по уровням общего образования);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spacing w:line="275" w:lineRule="exact"/>
        <w:ind w:left="398"/>
        <w:rPr>
          <w:sz w:val="24"/>
        </w:rPr>
      </w:pPr>
      <w:r>
        <w:rPr>
          <w:sz w:val="24"/>
        </w:rPr>
        <w:t>обеспечивается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1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08395B" w:rsidRDefault="0008395B">
      <w:pPr>
        <w:pStyle w:val="a3"/>
        <w:spacing w:before="8"/>
        <w:ind w:left="0"/>
      </w:pPr>
    </w:p>
    <w:p w:rsidR="0008395B" w:rsidRDefault="00176F4E">
      <w:pPr>
        <w:pStyle w:val="a4"/>
        <w:numPr>
          <w:ilvl w:val="0"/>
          <w:numId w:val="3"/>
        </w:numPr>
        <w:tabs>
          <w:tab w:val="left" w:pos="3538"/>
        </w:tabs>
        <w:spacing w:before="1" w:line="272" w:lineRule="exact"/>
        <w:ind w:left="3537"/>
        <w:jc w:val="left"/>
        <w:rPr>
          <w:b/>
          <w:sz w:val="24"/>
        </w:rPr>
      </w:pPr>
      <w:r>
        <w:rPr>
          <w:b/>
          <w:sz w:val="24"/>
        </w:rPr>
        <w:t>Курсы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08395B" w:rsidRDefault="00176F4E">
      <w:pPr>
        <w:pStyle w:val="a3"/>
        <w:ind w:right="338" w:firstLine="66"/>
      </w:pPr>
      <w:r>
        <w:t>Курсы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обеспечиваются</w:t>
      </w:r>
      <w:r>
        <w:rPr>
          <w:spacing w:val="-11"/>
        </w:rPr>
        <w:t xml:space="preserve"> </w:t>
      </w:r>
      <w:r>
        <w:t>рабочими</w:t>
      </w:r>
      <w:r>
        <w:rPr>
          <w:spacing w:val="-11"/>
        </w:rPr>
        <w:t xml:space="preserve"> </w:t>
      </w:r>
      <w:r>
        <w:t>программами,</w:t>
      </w:r>
      <w:r>
        <w:rPr>
          <w:spacing w:val="-9"/>
        </w:rPr>
        <w:t xml:space="preserve"> </w:t>
      </w:r>
      <w:r>
        <w:t>которые утверждаются в рамках ООП (по уровням общего образования).</w:t>
      </w:r>
    </w:p>
    <w:p w:rsidR="0008395B" w:rsidRDefault="00176F4E">
      <w:pPr>
        <w:pStyle w:val="a3"/>
        <w:ind w:right="1166" w:firstLine="66"/>
      </w:pPr>
      <w:r>
        <w:t>Рабочая программа курса внеурочной деятельности может разрабатываться на основе примерных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полностью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разрабатываться педагогически</w:t>
      </w:r>
      <w:proofErr w:type="gramStart"/>
      <w:r>
        <w:t>м(</w:t>
      </w:r>
      <w:proofErr w:type="gramEnd"/>
      <w:r>
        <w:t>-ими) работником (-</w:t>
      </w:r>
      <w:proofErr w:type="spellStart"/>
      <w:r>
        <w:t>ами</w:t>
      </w:r>
      <w:proofErr w:type="spellEnd"/>
      <w:r>
        <w:t>).</w:t>
      </w:r>
    </w:p>
    <w:p w:rsidR="0008395B" w:rsidRDefault="00176F4E">
      <w:pPr>
        <w:pStyle w:val="a3"/>
        <w:ind w:firstLine="66"/>
      </w:pPr>
      <w:r>
        <w:t>Структура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регулируется</w:t>
      </w:r>
      <w:r>
        <w:rPr>
          <w:spacing w:val="-7"/>
        </w:rPr>
        <w:t xml:space="preserve"> </w:t>
      </w:r>
      <w:r>
        <w:t>Положением</w:t>
      </w:r>
      <w:r>
        <w:rPr>
          <w:spacing w:val="-7"/>
        </w:rPr>
        <w:t xml:space="preserve"> </w:t>
      </w:r>
      <w:r>
        <w:t>о рабочей программе.</w:t>
      </w:r>
    </w:p>
    <w:p w:rsidR="0008395B" w:rsidRDefault="00176F4E">
      <w:pPr>
        <w:pStyle w:val="a3"/>
        <w:ind w:right="338" w:firstLine="66"/>
      </w:pPr>
      <w:r>
        <w:t>Образовательные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программам</w:t>
      </w:r>
      <w:r>
        <w:rPr>
          <w:spacing w:val="-8"/>
        </w:rPr>
        <w:t xml:space="preserve"> </w:t>
      </w:r>
      <w:r>
        <w:t>курсов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 xml:space="preserve">деятельности подлежат индивидуальному учету, в т. ч. посредством технологии </w:t>
      </w:r>
      <w:proofErr w:type="spellStart"/>
      <w:r>
        <w:t>портфолио</w:t>
      </w:r>
      <w:proofErr w:type="spellEnd"/>
      <w:r>
        <w:t>.</w:t>
      </w:r>
    </w:p>
    <w:p w:rsidR="0008395B" w:rsidRDefault="00176F4E">
      <w:pPr>
        <w:pStyle w:val="a3"/>
        <w:ind w:firstLine="66"/>
      </w:pPr>
      <w:r>
        <w:t>Курсы внеурочной деятельности посещаются учащимися с соблюдением принципа добровольности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противоречащем</w:t>
      </w:r>
      <w:r>
        <w:rPr>
          <w:spacing w:val="-6"/>
        </w:rPr>
        <w:t xml:space="preserve"> </w:t>
      </w:r>
      <w:r>
        <w:t>действующему</w:t>
      </w:r>
      <w:r>
        <w:rPr>
          <w:spacing w:val="-6"/>
        </w:rPr>
        <w:t xml:space="preserve"> </w:t>
      </w:r>
      <w:r>
        <w:t>законодательству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локальным нормативным актам Школы.</w:t>
      </w:r>
    </w:p>
    <w:p w:rsidR="0008395B" w:rsidRDefault="0008395B">
      <w:pPr>
        <w:pStyle w:val="a3"/>
        <w:spacing w:before="9"/>
        <w:ind w:left="0"/>
        <w:rPr>
          <w:sz w:val="23"/>
        </w:rPr>
      </w:pPr>
    </w:p>
    <w:p w:rsidR="0008395B" w:rsidRDefault="00176F4E">
      <w:pPr>
        <w:pStyle w:val="a4"/>
        <w:numPr>
          <w:ilvl w:val="0"/>
          <w:numId w:val="3"/>
        </w:numPr>
        <w:tabs>
          <w:tab w:val="left" w:pos="3143"/>
        </w:tabs>
        <w:spacing w:line="272" w:lineRule="exact"/>
        <w:ind w:left="3142"/>
        <w:jc w:val="left"/>
        <w:rPr>
          <w:b/>
          <w:sz w:val="24"/>
        </w:rPr>
      </w:pPr>
      <w:r>
        <w:rPr>
          <w:b/>
          <w:w w:val="95"/>
          <w:sz w:val="24"/>
        </w:rPr>
        <w:t>Мероприятия</w:t>
      </w:r>
      <w:r>
        <w:rPr>
          <w:b/>
          <w:spacing w:val="51"/>
          <w:sz w:val="24"/>
        </w:rPr>
        <w:t xml:space="preserve"> </w:t>
      </w:r>
      <w:r>
        <w:rPr>
          <w:b/>
          <w:w w:val="95"/>
          <w:sz w:val="24"/>
        </w:rPr>
        <w:t>внеурочной</w:t>
      </w:r>
      <w:r>
        <w:rPr>
          <w:b/>
          <w:spacing w:val="51"/>
          <w:sz w:val="24"/>
        </w:rPr>
        <w:t xml:space="preserve"> </w:t>
      </w:r>
      <w:r>
        <w:rPr>
          <w:b/>
          <w:spacing w:val="-2"/>
          <w:w w:val="95"/>
          <w:sz w:val="24"/>
        </w:rPr>
        <w:t>деятельности</w:t>
      </w:r>
    </w:p>
    <w:p w:rsidR="0008395B" w:rsidRDefault="00176F4E">
      <w:pPr>
        <w:pStyle w:val="a3"/>
        <w:ind w:right="338" w:firstLine="66"/>
      </w:pPr>
      <w:r>
        <w:t>Мероприятия внеурочной деятельности призваны обеспечить реализацию содержательного раздела ООП</w:t>
      </w:r>
      <w:r>
        <w:rPr>
          <w:spacing w:val="80"/>
        </w:rPr>
        <w:t xml:space="preserve"> </w:t>
      </w:r>
      <w:r>
        <w:t>(по уровням общего образования), программ формирования/развития УУД, программы</w:t>
      </w:r>
      <w:r>
        <w:rPr>
          <w:spacing w:val="-9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учащихся,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социализации и воспитания учащихся.</w:t>
      </w:r>
    </w:p>
    <w:p w:rsidR="0008395B" w:rsidRDefault="00176F4E">
      <w:pPr>
        <w:pStyle w:val="a3"/>
        <w:spacing w:line="274" w:lineRule="exact"/>
        <w:ind w:left="314"/>
      </w:pPr>
      <w:r>
        <w:rPr>
          <w:spacing w:val="-2"/>
        </w:rPr>
        <w:t>Перечень</w:t>
      </w:r>
      <w:r>
        <w:t xml:space="preserve"> </w:t>
      </w:r>
      <w:r>
        <w:rPr>
          <w:spacing w:val="-2"/>
        </w:rPr>
        <w:t>мероприятий</w:t>
      </w:r>
      <w: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плана</w:t>
      </w:r>
      <w:r>
        <w:t xml:space="preserve"> </w:t>
      </w:r>
      <w:r>
        <w:rPr>
          <w:spacing w:val="-2"/>
        </w:rPr>
        <w:t>внеурочной</w:t>
      </w:r>
      <w:r>
        <w:t xml:space="preserve"> </w:t>
      </w:r>
      <w:r>
        <w:rPr>
          <w:spacing w:val="-2"/>
        </w:rPr>
        <w:t>деятельности</w:t>
      </w:r>
      <w:r>
        <w:rPr>
          <w:spacing w:val="1"/>
        </w:rPr>
        <w:t xml:space="preserve"> </w:t>
      </w:r>
      <w:r>
        <w:rPr>
          <w:spacing w:val="-2"/>
        </w:rPr>
        <w:t>формируется</w:t>
      </w:r>
      <w:r>
        <w:t xml:space="preserve"> </w:t>
      </w:r>
      <w:r>
        <w:rPr>
          <w:spacing w:val="-2"/>
        </w:rPr>
        <w:t>на</w:t>
      </w:r>
      <w:r>
        <w:t xml:space="preserve"> </w:t>
      </w:r>
      <w:r>
        <w:rPr>
          <w:spacing w:val="-2"/>
        </w:rPr>
        <w:t>основе: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pacing w:val="-2"/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руководителей</w:t>
      </w:r>
      <w:proofErr w:type="gramStart"/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w w:val="95"/>
          <w:sz w:val="24"/>
        </w:rPr>
        <w:t>педагога-</w:t>
      </w:r>
      <w:r>
        <w:rPr>
          <w:spacing w:val="-2"/>
          <w:sz w:val="24"/>
        </w:rPr>
        <w:t>психолога;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pacing w:val="-2"/>
          <w:sz w:val="24"/>
        </w:rPr>
        <w:t>педагогов, ведущих внеурочную деятельность.</w:t>
      </w:r>
    </w:p>
    <w:p w:rsidR="0008395B" w:rsidRDefault="00176F4E">
      <w:pPr>
        <w:pStyle w:val="a3"/>
        <w:ind w:right="555" w:firstLine="66"/>
      </w:pPr>
      <w:r>
        <w:t>Мероприятие внеурочной деятельности имеет свободную структуру. Содержание мероприятия</w:t>
      </w:r>
      <w:r>
        <w:rPr>
          <w:spacing w:val="-12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12"/>
        </w:rPr>
        <w:t xml:space="preserve"> </w:t>
      </w:r>
      <w:r>
        <w:t>достижение</w:t>
      </w:r>
      <w:r>
        <w:rPr>
          <w:spacing w:val="-12"/>
        </w:rPr>
        <w:t xml:space="preserve"> </w:t>
      </w:r>
      <w:r>
        <w:t>учащимися</w:t>
      </w:r>
      <w:r>
        <w:rPr>
          <w:spacing w:val="-12"/>
        </w:rPr>
        <w:t xml:space="preserve"> </w:t>
      </w:r>
      <w:r>
        <w:t>планируемых результатов ООП (по уровням общего образования).</w:t>
      </w:r>
    </w:p>
    <w:p w:rsidR="0008395B" w:rsidRDefault="00176F4E">
      <w:pPr>
        <w:pStyle w:val="a3"/>
        <w:ind w:right="555" w:firstLine="66"/>
      </w:pPr>
      <w:r>
        <w:t>В общем перечне мероприятий внеурочной деятельности отмечаются те мероприятия, в рамках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в форме встроенного педагогического наблюдения.</w:t>
      </w:r>
    </w:p>
    <w:p w:rsidR="0008395B" w:rsidRDefault="00176F4E">
      <w:pPr>
        <w:pStyle w:val="a4"/>
        <w:numPr>
          <w:ilvl w:val="0"/>
          <w:numId w:val="3"/>
        </w:numPr>
        <w:tabs>
          <w:tab w:val="left" w:pos="2829"/>
        </w:tabs>
        <w:spacing w:line="275" w:lineRule="exact"/>
        <w:ind w:left="2828"/>
        <w:jc w:val="left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08395B" w:rsidRDefault="00176F4E">
      <w:pPr>
        <w:pStyle w:val="a3"/>
        <w:spacing w:line="271" w:lineRule="exact"/>
      </w:pPr>
      <w:r>
        <w:rPr>
          <w:spacing w:val="-2"/>
        </w:rPr>
        <w:t>5.1.</w:t>
      </w:r>
      <w:r>
        <w:rPr>
          <w:spacing w:val="1"/>
        </w:rPr>
        <w:t xml:space="preserve"> </w:t>
      </w:r>
      <w:r>
        <w:rPr>
          <w:spacing w:val="-2"/>
        </w:rPr>
        <w:t>Внеурочная</w:t>
      </w:r>
      <w:r>
        <w:rPr>
          <w:spacing w:val="1"/>
        </w:rPr>
        <w:t xml:space="preserve"> </w:t>
      </w:r>
      <w:r>
        <w:rPr>
          <w:spacing w:val="-2"/>
        </w:rPr>
        <w:t>деятельность</w:t>
      </w:r>
      <w:r>
        <w:rPr>
          <w:spacing w:val="2"/>
        </w:rPr>
        <w:t xml:space="preserve"> </w:t>
      </w:r>
      <w:r>
        <w:rPr>
          <w:spacing w:val="-2"/>
        </w:rPr>
        <w:t>осуществляется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1"/>
        </w:rPr>
        <w:t xml:space="preserve"> </w:t>
      </w:r>
      <w:r>
        <w:rPr>
          <w:spacing w:val="-2"/>
        </w:rPr>
        <w:t>формах,</w:t>
      </w:r>
      <w:r>
        <w:rPr>
          <w:spacing w:val="2"/>
        </w:rPr>
        <w:t xml:space="preserve"> </w:t>
      </w:r>
      <w:r>
        <w:rPr>
          <w:spacing w:val="-2"/>
        </w:rPr>
        <w:t>отличных</w:t>
      </w:r>
      <w:r>
        <w:rPr>
          <w:spacing w:val="1"/>
        </w:rPr>
        <w:t xml:space="preserve"> </w:t>
      </w:r>
      <w:r>
        <w:rPr>
          <w:spacing w:val="-2"/>
        </w:rPr>
        <w:t>от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классно-урочной</w:t>
      </w:r>
      <w:proofErr w:type="gramEnd"/>
      <w:r>
        <w:rPr>
          <w:spacing w:val="-2"/>
        </w:rPr>
        <w:t>.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spacing w:line="272" w:lineRule="exact"/>
        <w:ind w:left="398"/>
        <w:rPr>
          <w:sz w:val="24"/>
        </w:rPr>
      </w:pPr>
      <w:r>
        <w:rPr>
          <w:spacing w:val="-2"/>
          <w:sz w:val="24"/>
        </w:rPr>
        <w:t>общественно</w:t>
      </w:r>
      <w:r>
        <w:rPr>
          <w:sz w:val="24"/>
        </w:rPr>
        <w:t xml:space="preserve"> </w:t>
      </w:r>
      <w:r>
        <w:rPr>
          <w:spacing w:val="-2"/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практики,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w w:val="95"/>
          <w:sz w:val="24"/>
        </w:rPr>
        <w:t>исследовательская</w:t>
      </w:r>
      <w:r>
        <w:rPr>
          <w:spacing w:val="67"/>
          <w:sz w:val="24"/>
        </w:rPr>
        <w:t xml:space="preserve"> </w:t>
      </w:r>
      <w:r>
        <w:rPr>
          <w:spacing w:val="-2"/>
          <w:w w:val="95"/>
          <w:sz w:val="24"/>
        </w:rPr>
        <w:t>деятельность,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проекты,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pacing w:val="-2"/>
          <w:sz w:val="24"/>
        </w:rPr>
        <w:t>экскурсии,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spacing w:before="2"/>
        <w:ind w:left="398"/>
        <w:rPr>
          <w:sz w:val="24"/>
        </w:rPr>
      </w:pPr>
      <w:r>
        <w:rPr>
          <w:spacing w:val="-2"/>
          <w:sz w:val="24"/>
        </w:rPr>
        <w:t>походы,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pacing w:val="-2"/>
          <w:sz w:val="24"/>
        </w:rPr>
        <w:t>соревнования,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z w:val="24"/>
        </w:rPr>
        <w:t>посещение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08395B" w:rsidRDefault="00176F4E">
      <w:pPr>
        <w:pStyle w:val="a3"/>
        <w:ind w:right="338"/>
      </w:pPr>
      <w:r>
        <w:t>5.2</w:t>
      </w:r>
      <w:proofErr w:type="gramStart"/>
      <w:r>
        <w:t xml:space="preserve"> И</w:t>
      </w:r>
      <w:proofErr w:type="gramEnd"/>
      <w:r>
        <w:t xml:space="preserve">спользуются следующие виды внеурочной деятельности: игровая, познавательная, </w:t>
      </w:r>
      <w:proofErr w:type="spellStart"/>
      <w:r>
        <w:t>досугово-развлекательная</w:t>
      </w:r>
      <w:proofErr w:type="spellEnd"/>
      <w:r>
        <w:t>, художественное творчество, социальное творчество, трудовая деятельность,</w:t>
      </w:r>
      <w:r>
        <w:rPr>
          <w:spacing w:val="-14"/>
        </w:rPr>
        <w:t xml:space="preserve"> </w:t>
      </w:r>
      <w:r>
        <w:t>спортивно-оздоровительная</w:t>
      </w:r>
      <w:r>
        <w:rPr>
          <w:spacing w:val="-15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туристско-краеведческая</w:t>
      </w:r>
      <w:r>
        <w:rPr>
          <w:spacing w:val="-15"/>
        </w:rPr>
        <w:t xml:space="preserve"> </w:t>
      </w:r>
      <w:r>
        <w:t>деятельность. В неделю</w:t>
      </w:r>
      <w:r>
        <w:rPr>
          <w:spacing w:val="35"/>
        </w:rPr>
        <w:t xml:space="preserve"> </w:t>
      </w:r>
      <w:r>
        <w:t>(независимо от продолжительности учебной недели) на внеурочную деятельность отводится не более</w:t>
      </w:r>
      <w:r>
        <w:rPr>
          <w:spacing w:val="40"/>
        </w:rPr>
        <w:t xml:space="preserve"> </w:t>
      </w:r>
      <w:r>
        <w:t>10 часов</w:t>
      </w:r>
      <w:r>
        <w:rPr>
          <w:spacing w:val="40"/>
        </w:rPr>
        <w:t xml:space="preserve"> </w:t>
      </w:r>
      <w:r>
        <w:t>(в день по1-2 курса). В это количество часов входят курсы и мероприятия внеурочной деятельности, проводимые в рамках ООП. Часы внеурочной деятельности реализуются как в учебное время, так и в период каникул, выходных и праздничных дней, в последнюю неделю учебного года.</w:t>
      </w:r>
    </w:p>
    <w:p w:rsidR="0008395B" w:rsidRDefault="0008395B">
      <w:pPr>
        <w:sectPr w:rsidR="0008395B">
          <w:pgSz w:w="11900" w:h="16840"/>
          <w:pgMar w:top="1040" w:right="540" w:bottom="280" w:left="880" w:header="720" w:footer="720" w:gutter="0"/>
          <w:cols w:space="720"/>
        </w:sectPr>
      </w:pPr>
    </w:p>
    <w:p w:rsidR="0008395B" w:rsidRDefault="00176F4E">
      <w:pPr>
        <w:pStyle w:val="a3"/>
        <w:spacing w:before="70"/>
        <w:ind w:right="555" w:firstLine="66"/>
      </w:pPr>
      <w:r>
        <w:lastRenderedPageBreak/>
        <w:t>Допускается перераспределение часов внеурочной деятельности по годам обучения в пределах</w:t>
      </w:r>
      <w:r>
        <w:rPr>
          <w:spacing w:val="-6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суммирование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 xml:space="preserve">учебного </w:t>
      </w:r>
      <w:r>
        <w:rPr>
          <w:spacing w:val="-2"/>
        </w:rPr>
        <w:t>года.</w:t>
      </w:r>
    </w:p>
    <w:p w:rsidR="0008395B" w:rsidRDefault="00176F4E">
      <w:pPr>
        <w:pStyle w:val="a3"/>
        <w:ind w:firstLine="66"/>
      </w:pPr>
      <w:r>
        <w:t>Недельный</w:t>
      </w:r>
      <w:r>
        <w:rPr>
          <w:spacing w:val="-10"/>
        </w:rPr>
        <w:t xml:space="preserve"> </w:t>
      </w:r>
      <w:r>
        <w:t>объем</w:t>
      </w:r>
      <w:r>
        <w:rPr>
          <w:spacing w:val="-10"/>
        </w:rPr>
        <w:t xml:space="preserve"> </w:t>
      </w:r>
      <w:r>
        <w:t>академического</w:t>
      </w:r>
      <w:r>
        <w:rPr>
          <w:spacing w:val="-10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реализацию</w:t>
      </w:r>
      <w:r>
        <w:rPr>
          <w:spacing w:val="-10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 xml:space="preserve">деятельности </w:t>
      </w:r>
      <w:r>
        <w:rPr>
          <w:spacing w:val="-2"/>
        </w:rPr>
        <w:t>подвижен.</w:t>
      </w:r>
    </w:p>
    <w:p w:rsidR="0008395B" w:rsidRDefault="00176F4E">
      <w:pPr>
        <w:pStyle w:val="a3"/>
        <w:ind w:firstLine="66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организуется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добровольной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выбором участников образовательных отношений.</w:t>
      </w:r>
    </w:p>
    <w:p w:rsidR="0008395B" w:rsidRDefault="00176F4E">
      <w:pPr>
        <w:pStyle w:val="a3"/>
        <w:tabs>
          <w:tab w:val="left" w:pos="2023"/>
        </w:tabs>
        <w:ind w:right="555" w:firstLine="66"/>
      </w:pPr>
      <w:r>
        <w:t xml:space="preserve">Во избежание перегрузки учащихся на уровне Школы организуется контроль и учет их индивидуальной занятости. </w:t>
      </w:r>
      <w:proofErr w:type="gramStart"/>
      <w:r>
        <w:t>Занятость в учреждениях дополнительного образования может засчитываться</w:t>
      </w:r>
      <w:r>
        <w:rPr>
          <w:spacing w:val="-7"/>
        </w:rPr>
        <w:t xml:space="preserve"> </w:t>
      </w:r>
      <w:r>
        <w:t>учащемуся</w:t>
      </w:r>
      <w:r>
        <w:rPr>
          <w:spacing w:val="-7"/>
        </w:rPr>
        <w:t xml:space="preserve"> </w:t>
      </w: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освоением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программ,</w:t>
      </w:r>
      <w:r>
        <w:rPr>
          <w:spacing w:val="-7"/>
        </w:rPr>
        <w:t xml:space="preserve"> </w:t>
      </w:r>
      <w:r>
        <w:t>курсов</w:t>
      </w:r>
      <w:r>
        <w:rPr>
          <w:spacing w:val="-7"/>
        </w:rPr>
        <w:t xml:space="preserve"> </w:t>
      </w:r>
      <w:r>
        <w:t>внеурочной деятельности и</w:t>
      </w:r>
      <w:r>
        <w:tab/>
        <w:t>(или) участием во внеурочных мероприятиях в рамках ООП, что осуществляется в соответствии с п.7 ч.1 ст.34 Федерального закона №273</w:t>
      </w:r>
      <w:r>
        <w:rPr>
          <w:spacing w:val="80"/>
        </w:rPr>
        <w:t xml:space="preserve"> </w:t>
      </w:r>
      <w:r>
        <w:t>(учащимся предоставляется академические права на зачет Школой, в установленном ею порядке результатов освоения учащимися учебных предметов, курсов, дополнительных образовательных программ в</w:t>
      </w:r>
      <w:proofErr w:type="gramEnd"/>
      <w:r>
        <w:t xml:space="preserve"> других организациях, осуществляющих образовательную </w:t>
      </w:r>
      <w:r>
        <w:rPr>
          <w:spacing w:val="-2"/>
        </w:rPr>
        <w:t>деятельность).</w:t>
      </w:r>
    </w:p>
    <w:p w:rsidR="0008395B" w:rsidRDefault="00176F4E">
      <w:pPr>
        <w:pStyle w:val="a3"/>
        <w:spacing w:line="272" w:lineRule="exact"/>
        <w:ind w:left="314"/>
      </w:pPr>
      <w:r>
        <w:t>В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rPr>
          <w:spacing w:val="-2"/>
        </w:rPr>
        <w:t>задействованы: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w w:val="95"/>
          <w:sz w:val="24"/>
        </w:rPr>
        <w:t>педагог-</w:t>
      </w:r>
      <w:r>
        <w:rPr>
          <w:spacing w:val="-2"/>
          <w:sz w:val="24"/>
        </w:rPr>
        <w:t>организатор;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spacing w:val="-2"/>
          <w:sz w:val="24"/>
        </w:rPr>
        <w:t>социальный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педагог;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ind w:left="398"/>
        <w:rPr>
          <w:sz w:val="24"/>
        </w:rPr>
      </w:pPr>
      <w:r>
        <w:rPr>
          <w:w w:val="95"/>
          <w:sz w:val="24"/>
        </w:rPr>
        <w:t>педагог-</w:t>
      </w:r>
      <w:r>
        <w:rPr>
          <w:spacing w:val="-2"/>
          <w:sz w:val="24"/>
        </w:rPr>
        <w:t>психолог;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spacing w:line="275" w:lineRule="exact"/>
        <w:ind w:left="398"/>
        <w:rPr>
          <w:sz w:val="24"/>
        </w:rPr>
      </w:pPr>
      <w:r>
        <w:rPr>
          <w:w w:val="95"/>
          <w:sz w:val="24"/>
        </w:rPr>
        <w:t>педагог-</w:t>
      </w:r>
      <w:r>
        <w:rPr>
          <w:spacing w:val="-2"/>
          <w:sz w:val="24"/>
        </w:rPr>
        <w:t>логопед;</w:t>
      </w:r>
    </w:p>
    <w:p w:rsidR="0008395B" w:rsidRDefault="00176F4E">
      <w:pPr>
        <w:pStyle w:val="a4"/>
        <w:numPr>
          <w:ilvl w:val="1"/>
          <w:numId w:val="1"/>
        </w:numPr>
        <w:tabs>
          <w:tab w:val="left" w:pos="399"/>
        </w:tabs>
        <w:spacing w:line="274" w:lineRule="exact"/>
        <w:ind w:left="398"/>
        <w:rPr>
          <w:sz w:val="24"/>
        </w:rPr>
      </w:pPr>
      <w:r>
        <w:rPr>
          <w:spacing w:val="-2"/>
          <w:sz w:val="24"/>
        </w:rPr>
        <w:t>библиотекарь.</w:t>
      </w:r>
    </w:p>
    <w:p w:rsidR="0008395B" w:rsidRDefault="00176F4E">
      <w:pPr>
        <w:pStyle w:val="a3"/>
        <w:ind w:firstLine="66"/>
      </w:pPr>
      <w:r>
        <w:t>Выполнение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педагог, осуществляющий реализацию этой программы, согласно должностной инструкции.</w:t>
      </w:r>
    </w:p>
    <w:p w:rsidR="0008395B" w:rsidRDefault="00176F4E">
      <w:pPr>
        <w:pStyle w:val="a3"/>
        <w:ind w:right="1603" w:firstLine="66"/>
      </w:pPr>
      <w:r>
        <w:t>Координирующая</w:t>
      </w:r>
      <w:r>
        <w:rPr>
          <w:spacing w:val="-10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проведении</w:t>
      </w:r>
      <w:r>
        <w:rPr>
          <w:spacing w:val="-10"/>
        </w:rPr>
        <w:t xml:space="preserve"> </w:t>
      </w:r>
      <w:r>
        <w:t>мероприятия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 осуществляется заместителем руководителя по воспитательной работе.</w:t>
      </w:r>
    </w:p>
    <w:p w:rsidR="0008395B" w:rsidRDefault="00176F4E">
      <w:pPr>
        <w:pStyle w:val="a3"/>
        <w:ind w:right="338" w:firstLine="66"/>
      </w:pPr>
      <w:r>
        <w:t>Между</w:t>
      </w:r>
      <w:r>
        <w:rPr>
          <w:spacing w:val="-7"/>
        </w:rPr>
        <w:t xml:space="preserve"> </w:t>
      </w:r>
      <w:r>
        <w:t>началом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последним</w:t>
      </w:r>
      <w:r>
        <w:rPr>
          <w:spacing w:val="-7"/>
        </w:rPr>
        <w:t xml:space="preserve"> </w:t>
      </w:r>
      <w:r>
        <w:t>урокам</w:t>
      </w:r>
      <w:r>
        <w:rPr>
          <w:spacing w:val="-7"/>
        </w:rPr>
        <w:t xml:space="preserve"> </w:t>
      </w:r>
      <w:r>
        <w:t>устраивается перерыв продолжительностью не менее 45 минут.</w:t>
      </w:r>
    </w:p>
    <w:p w:rsidR="0008395B" w:rsidRDefault="00176F4E">
      <w:pPr>
        <w:pStyle w:val="a3"/>
      </w:pP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устанавливается</w:t>
      </w:r>
      <w:r>
        <w:rPr>
          <w:spacing w:val="-7"/>
        </w:rPr>
        <w:t xml:space="preserve"> </w:t>
      </w:r>
      <w:r>
        <w:t>перерыв</w:t>
      </w:r>
      <w:r>
        <w:rPr>
          <w:spacing w:val="-7"/>
        </w:rPr>
        <w:t xml:space="preserve"> </w:t>
      </w:r>
      <w:r>
        <w:t>длительностью</w:t>
      </w:r>
      <w:r>
        <w:rPr>
          <w:spacing w:val="13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минут</w:t>
      </w:r>
      <w:r>
        <w:rPr>
          <w:spacing w:val="-7"/>
        </w:rPr>
        <w:t xml:space="preserve"> </w:t>
      </w:r>
      <w:r>
        <w:t>для отдыха детей и проветривания помещений.</w:t>
      </w:r>
    </w:p>
    <w:p w:rsidR="0008395B" w:rsidRDefault="00176F4E">
      <w:pPr>
        <w:pStyle w:val="a3"/>
        <w:ind w:right="555"/>
      </w:pPr>
      <w:r>
        <w:t>5.12</w:t>
      </w:r>
      <w:r>
        <w:rPr>
          <w:spacing w:val="-8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 xml:space="preserve">и вида деятельности и устанавливается в соответствии с </w:t>
      </w:r>
      <w:proofErr w:type="spellStart"/>
      <w:r>
        <w:t>СанПиН</w:t>
      </w:r>
      <w:proofErr w:type="spellEnd"/>
      <w:r>
        <w:t xml:space="preserve"> 2.4.2.2821-10.</w:t>
      </w:r>
    </w:p>
    <w:sectPr w:rsidR="0008395B" w:rsidSect="0008395B">
      <w:pgSz w:w="11900" w:h="16840"/>
      <w:pgMar w:top="1600" w:right="5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2CE4"/>
    <w:multiLevelType w:val="hybridMultilevel"/>
    <w:tmpl w:val="DD465E2A"/>
    <w:lvl w:ilvl="0" w:tplc="F12A9990">
      <w:start w:val="1"/>
      <w:numFmt w:val="decimal"/>
      <w:lvlText w:val="%1."/>
      <w:lvlJc w:val="left"/>
      <w:pPr>
        <w:ind w:left="4241" w:hanging="24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D2C2FAD6">
      <w:numFmt w:val="bullet"/>
      <w:lvlText w:val="•"/>
      <w:lvlJc w:val="left"/>
      <w:pPr>
        <w:ind w:left="4864" w:hanging="247"/>
      </w:pPr>
      <w:rPr>
        <w:rFonts w:hint="default"/>
        <w:lang w:val="ru-RU" w:eastAsia="en-US" w:bidi="ar-SA"/>
      </w:rPr>
    </w:lvl>
    <w:lvl w:ilvl="2" w:tplc="9A286F0A">
      <w:numFmt w:val="bullet"/>
      <w:lvlText w:val="•"/>
      <w:lvlJc w:val="left"/>
      <w:pPr>
        <w:ind w:left="5488" w:hanging="247"/>
      </w:pPr>
      <w:rPr>
        <w:rFonts w:hint="default"/>
        <w:lang w:val="ru-RU" w:eastAsia="en-US" w:bidi="ar-SA"/>
      </w:rPr>
    </w:lvl>
    <w:lvl w:ilvl="3" w:tplc="5478E65E">
      <w:numFmt w:val="bullet"/>
      <w:lvlText w:val="•"/>
      <w:lvlJc w:val="left"/>
      <w:pPr>
        <w:ind w:left="6112" w:hanging="247"/>
      </w:pPr>
      <w:rPr>
        <w:rFonts w:hint="default"/>
        <w:lang w:val="ru-RU" w:eastAsia="en-US" w:bidi="ar-SA"/>
      </w:rPr>
    </w:lvl>
    <w:lvl w:ilvl="4" w:tplc="548E478C">
      <w:numFmt w:val="bullet"/>
      <w:lvlText w:val="•"/>
      <w:lvlJc w:val="left"/>
      <w:pPr>
        <w:ind w:left="6736" w:hanging="247"/>
      </w:pPr>
      <w:rPr>
        <w:rFonts w:hint="default"/>
        <w:lang w:val="ru-RU" w:eastAsia="en-US" w:bidi="ar-SA"/>
      </w:rPr>
    </w:lvl>
    <w:lvl w:ilvl="5" w:tplc="58CC1A4C">
      <w:numFmt w:val="bullet"/>
      <w:lvlText w:val="•"/>
      <w:lvlJc w:val="left"/>
      <w:pPr>
        <w:ind w:left="7360" w:hanging="247"/>
      </w:pPr>
      <w:rPr>
        <w:rFonts w:hint="default"/>
        <w:lang w:val="ru-RU" w:eastAsia="en-US" w:bidi="ar-SA"/>
      </w:rPr>
    </w:lvl>
    <w:lvl w:ilvl="6" w:tplc="421823EA">
      <w:numFmt w:val="bullet"/>
      <w:lvlText w:val="•"/>
      <w:lvlJc w:val="left"/>
      <w:pPr>
        <w:ind w:left="7984" w:hanging="247"/>
      </w:pPr>
      <w:rPr>
        <w:rFonts w:hint="default"/>
        <w:lang w:val="ru-RU" w:eastAsia="en-US" w:bidi="ar-SA"/>
      </w:rPr>
    </w:lvl>
    <w:lvl w:ilvl="7" w:tplc="3A58D07A">
      <w:numFmt w:val="bullet"/>
      <w:lvlText w:val="•"/>
      <w:lvlJc w:val="left"/>
      <w:pPr>
        <w:ind w:left="8608" w:hanging="247"/>
      </w:pPr>
      <w:rPr>
        <w:rFonts w:hint="default"/>
        <w:lang w:val="ru-RU" w:eastAsia="en-US" w:bidi="ar-SA"/>
      </w:rPr>
    </w:lvl>
    <w:lvl w:ilvl="8" w:tplc="4DBA3AD8">
      <w:numFmt w:val="bullet"/>
      <w:lvlText w:val="•"/>
      <w:lvlJc w:val="left"/>
      <w:pPr>
        <w:ind w:left="9232" w:hanging="247"/>
      </w:pPr>
      <w:rPr>
        <w:rFonts w:hint="default"/>
        <w:lang w:val="ru-RU" w:eastAsia="en-US" w:bidi="ar-SA"/>
      </w:rPr>
    </w:lvl>
  </w:abstractNum>
  <w:abstractNum w:abstractNumId="1">
    <w:nsid w:val="46346EC6"/>
    <w:multiLevelType w:val="hybridMultilevel"/>
    <w:tmpl w:val="7F4AD2F6"/>
    <w:lvl w:ilvl="0" w:tplc="DA28E6FE">
      <w:numFmt w:val="bullet"/>
      <w:lvlText w:val="•"/>
      <w:lvlJc w:val="left"/>
      <w:pPr>
        <w:ind w:left="254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E6805DC">
      <w:numFmt w:val="bullet"/>
      <w:lvlText w:val="•"/>
      <w:lvlJc w:val="left"/>
      <w:pPr>
        <w:ind w:left="250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4752723A">
      <w:numFmt w:val="bullet"/>
      <w:lvlText w:val="•"/>
      <w:lvlJc w:val="left"/>
      <w:pPr>
        <w:ind w:left="2304" w:hanging="151"/>
      </w:pPr>
      <w:rPr>
        <w:rFonts w:hint="default"/>
        <w:lang w:val="ru-RU" w:eastAsia="en-US" w:bidi="ar-SA"/>
      </w:rPr>
    </w:lvl>
    <w:lvl w:ilvl="3" w:tplc="B0787BA4">
      <w:numFmt w:val="bullet"/>
      <w:lvlText w:val="•"/>
      <w:lvlJc w:val="left"/>
      <w:pPr>
        <w:ind w:left="3326" w:hanging="151"/>
      </w:pPr>
      <w:rPr>
        <w:rFonts w:hint="default"/>
        <w:lang w:val="ru-RU" w:eastAsia="en-US" w:bidi="ar-SA"/>
      </w:rPr>
    </w:lvl>
    <w:lvl w:ilvl="4" w:tplc="D0CA6188">
      <w:numFmt w:val="bullet"/>
      <w:lvlText w:val="•"/>
      <w:lvlJc w:val="left"/>
      <w:pPr>
        <w:ind w:left="4348" w:hanging="151"/>
      </w:pPr>
      <w:rPr>
        <w:rFonts w:hint="default"/>
        <w:lang w:val="ru-RU" w:eastAsia="en-US" w:bidi="ar-SA"/>
      </w:rPr>
    </w:lvl>
    <w:lvl w:ilvl="5" w:tplc="19B47020">
      <w:numFmt w:val="bullet"/>
      <w:lvlText w:val="•"/>
      <w:lvlJc w:val="left"/>
      <w:pPr>
        <w:ind w:left="5370" w:hanging="151"/>
      </w:pPr>
      <w:rPr>
        <w:rFonts w:hint="default"/>
        <w:lang w:val="ru-RU" w:eastAsia="en-US" w:bidi="ar-SA"/>
      </w:rPr>
    </w:lvl>
    <w:lvl w:ilvl="6" w:tplc="10EA2398">
      <w:numFmt w:val="bullet"/>
      <w:lvlText w:val="•"/>
      <w:lvlJc w:val="left"/>
      <w:pPr>
        <w:ind w:left="6392" w:hanging="151"/>
      </w:pPr>
      <w:rPr>
        <w:rFonts w:hint="default"/>
        <w:lang w:val="ru-RU" w:eastAsia="en-US" w:bidi="ar-SA"/>
      </w:rPr>
    </w:lvl>
    <w:lvl w:ilvl="7" w:tplc="CBB8DA18">
      <w:numFmt w:val="bullet"/>
      <w:lvlText w:val="•"/>
      <w:lvlJc w:val="left"/>
      <w:pPr>
        <w:ind w:left="7414" w:hanging="151"/>
      </w:pPr>
      <w:rPr>
        <w:rFonts w:hint="default"/>
        <w:lang w:val="ru-RU" w:eastAsia="en-US" w:bidi="ar-SA"/>
      </w:rPr>
    </w:lvl>
    <w:lvl w:ilvl="8" w:tplc="8014F188">
      <w:numFmt w:val="bullet"/>
      <w:lvlText w:val="•"/>
      <w:lvlJc w:val="left"/>
      <w:pPr>
        <w:ind w:left="8436" w:hanging="151"/>
      </w:pPr>
      <w:rPr>
        <w:rFonts w:hint="default"/>
        <w:lang w:val="ru-RU" w:eastAsia="en-US" w:bidi="ar-SA"/>
      </w:rPr>
    </w:lvl>
  </w:abstractNum>
  <w:abstractNum w:abstractNumId="2">
    <w:nsid w:val="4CA114C7"/>
    <w:multiLevelType w:val="hybridMultilevel"/>
    <w:tmpl w:val="9918AD7E"/>
    <w:lvl w:ilvl="0" w:tplc="2A58EFBC">
      <w:numFmt w:val="bullet"/>
      <w:lvlText w:val="•"/>
      <w:lvlJc w:val="left"/>
      <w:pPr>
        <w:ind w:left="250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E98093A">
      <w:numFmt w:val="bullet"/>
      <w:lvlText w:val="•"/>
      <w:lvlJc w:val="left"/>
      <w:pPr>
        <w:ind w:left="1282" w:hanging="151"/>
      </w:pPr>
      <w:rPr>
        <w:rFonts w:hint="default"/>
        <w:lang w:val="ru-RU" w:eastAsia="en-US" w:bidi="ar-SA"/>
      </w:rPr>
    </w:lvl>
    <w:lvl w:ilvl="2" w:tplc="4464288E">
      <w:numFmt w:val="bullet"/>
      <w:lvlText w:val="•"/>
      <w:lvlJc w:val="left"/>
      <w:pPr>
        <w:ind w:left="2304" w:hanging="151"/>
      </w:pPr>
      <w:rPr>
        <w:rFonts w:hint="default"/>
        <w:lang w:val="ru-RU" w:eastAsia="en-US" w:bidi="ar-SA"/>
      </w:rPr>
    </w:lvl>
    <w:lvl w:ilvl="3" w:tplc="1256B6D2">
      <w:numFmt w:val="bullet"/>
      <w:lvlText w:val="•"/>
      <w:lvlJc w:val="left"/>
      <w:pPr>
        <w:ind w:left="3326" w:hanging="151"/>
      </w:pPr>
      <w:rPr>
        <w:rFonts w:hint="default"/>
        <w:lang w:val="ru-RU" w:eastAsia="en-US" w:bidi="ar-SA"/>
      </w:rPr>
    </w:lvl>
    <w:lvl w:ilvl="4" w:tplc="25A2FD36">
      <w:numFmt w:val="bullet"/>
      <w:lvlText w:val="•"/>
      <w:lvlJc w:val="left"/>
      <w:pPr>
        <w:ind w:left="4348" w:hanging="151"/>
      </w:pPr>
      <w:rPr>
        <w:rFonts w:hint="default"/>
        <w:lang w:val="ru-RU" w:eastAsia="en-US" w:bidi="ar-SA"/>
      </w:rPr>
    </w:lvl>
    <w:lvl w:ilvl="5" w:tplc="9E4AE5EC">
      <w:numFmt w:val="bullet"/>
      <w:lvlText w:val="•"/>
      <w:lvlJc w:val="left"/>
      <w:pPr>
        <w:ind w:left="5370" w:hanging="151"/>
      </w:pPr>
      <w:rPr>
        <w:rFonts w:hint="default"/>
        <w:lang w:val="ru-RU" w:eastAsia="en-US" w:bidi="ar-SA"/>
      </w:rPr>
    </w:lvl>
    <w:lvl w:ilvl="6" w:tplc="509CF1E0">
      <w:numFmt w:val="bullet"/>
      <w:lvlText w:val="•"/>
      <w:lvlJc w:val="left"/>
      <w:pPr>
        <w:ind w:left="6392" w:hanging="151"/>
      </w:pPr>
      <w:rPr>
        <w:rFonts w:hint="default"/>
        <w:lang w:val="ru-RU" w:eastAsia="en-US" w:bidi="ar-SA"/>
      </w:rPr>
    </w:lvl>
    <w:lvl w:ilvl="7" w:tplc="DC02C0FC">
      <w:numFmt w:val="bullet"/>
      <w:lvlText w:val="•"/>
      <w:lvlJc w:val="left"/>
      <w:pPr>
        <w:ind w:left="7414" w:hanging="151"/>
      </w:pPr>
      <w:rPr>
        <w:rFonts w:hint="default"/>
        <w:lang w:val="ru-RU" w:eastAsia="en-US" w:bidi="ar-SA"/>
      </w:rPr>
    </w:lvl>
    <w:lvl w:ilvl="8" w:tplc="1F2E984C">
      <w:numFmt w:val="bullet"/>
      <w:lvlText w:val="•"/>
      <w:lvlJc w:val="left"/>
      <w:pPr>
        <w:ind w:left="8436" w:hanging="1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8395B"/>
    <w:rsid w:val="00054DD9"/>
    <w:rsid w:val="0008395B"/>
    <w:rsid w:val="00176F4E"/>
    <w:rsid w:val="004B5824"/>
    <w:rsid w:val="005F2E8A"/>
    <w:rsid w:val="00BF1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39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39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395B"/>
    <w:pPr>
      <w:ind w:left="25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8395B"/>
    <w:pPr>
      <w:spacing w:line="276" w:lineRule="exact"/>
      <w:ind w:left="398" w:hanging="151"/>
    </w:pPr>
  </w:style>
  <w:style w:type="paragraph" w:customStyle="1" w:styleId="TableParagraph">
    <w:name w:val="Table Paragraph"/>
    <w:basedOn w:val="a"/>
    <w:uiPriority w:val="1"/>
    <w:qFormat/>
    <w:rsid w:val="0008395B"/>
  </w:style>
  <w:style w:type="paragraph" w:styleId="a5">
    <w:name w:val="Balloon Text"/>
    <w:basedOn w:val="a"/>
    <w:link w:val="a6"/>
    <w:uiPriority w:val="99"/>
    <w:semiHidden/>
    <w:unhideWhenUsed/>
    <w:rsid w:val="00054D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D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2022-07-22T08:55:00Z</cp:lastPrinted>
  <dcterms:created xsi:type="dcterms:W3CDTF">2022-07-22T08:57:00Z</dcterms:created>
  <dcterms:modified xsi:type="dcterms:W3CDTF">2022-07-22T18:56:00Z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LastSaved">
    <vt:filetime>2022-07-22T00:00:00Z</vt:filetime>
  </property>
</Properties>
</file>